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45" w:rsidRPr="00FD3EED" w:rsidRDefault="00401F45" w:rsidP="0040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FD3EED">
        <w:rPr>
          <w:rFonts w:ascii="Arial" w:hAnsi="Arial" w:cs="Arial"/>
          <w:b/>
          <w:sz w:val="48"/>
          <w:szCs w:val="48"/>
        </w:rPr>
        <w:t xml:space="preserve">Even the </w:t>
      </w:r>
      <w:r w:rsidRPr="00FD3EED">
        <w:rPr>
          <w:rFonts w:ascii="Arial" w:hAnsi="Arial" w:cs="Arial"/>
          <w:b/>
          <w:sz w:val="48"/>
          <w:szCs w:val="48"/>
          <w:u w:val="single"/>
        </w:rPr>
        <w:t>Daily Mail</w:t>
      </w:r>
      <w:r w:rsidRPr="00FD3EED">
        <w:rPr>
          <w:rFonts w:ascii="Arial" w:hAnsi="Arial" w:cs="Arial"/>
          <w:b/>
          <w:sz w:val="48"/>
          <w:szCs w:val="48"/>
        </w:rPr>
        <w:t xml:space="preserve"> Casts Doubt </w:t>
      </w:r>
    </w:p>
    <w:p w:rsidR="00F76D1B" w:rsidRPr="00FD3EED" w:rsidRDefault="00401F45" w:rsidP="0040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FD3EED">
        <w:rPr>
          <w:rFonts w:ascii="Arial" w:hAnsi="Arial" w:cs="Arial"/>
          <w:b/>
          <w:sz w:val="48"/>
          <w:szCs w:val="48"/>
        </w:rPr>
        <w:t>on</w:t>
      </w:r>
      <w:proofErr w:type="gramEnd"/>
      <w:r w:rsidRPr="00FD3EED">
        <w:rPr>
          <w:rFonts w:ascii="Arial" w:hAnsi="Arial" w:cs="Arial"/>
          <w:b/>
          <w:sz w:val="48"/>
          <w:szCs w:val="48"/>
        </w:rPr>
        <w:t xml:space="preserve"> the USS ‘Deficit’</w:t>
      </w:r>
    </w:p>
    <w:p w:rsidR="00DF3E88" w:rsidRPr="00D81CEC" w:rsidRDefault="00401F45" w:rsidP="00401F45">
      <w:pPr>
        <w:pStyle w:val="mol-para-with-fon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81CEC">
        <w:rPr>
          <w:rFonts w:ascii="Arial" w:hAnsi="Arial" w:cs="Arial"/>
          <w:sz w:val="28"/>
          <w:szCs w:val="28"/>
        </w:rPr>
        <w:t>In an article on 24 February</w:t>
      </w:r>
      <w:r w:rsidR="00FD3EED" w:rsidRPr="00D81CEC">
        <w:rPr>
          <w:rFonts w:ascii="Arial" w:hAnsi="Arial" w:cs="Arial"/>
          <w:sz w:val="28"/>
          <w:szCs w:val="28"/>
        </w:rPr>
        <w:t xml:space="preserve"> 2018</w:t>
      </w:r>
      <w:r w:rsidRPr="00D81CEC">
        <w:rPr>
          <w:rFonts w:ascii="Arial" w:hAnsi="Arial" w:cs="Arial"/>
          <w:sz w:val="28"/>
          <w:szCs w:val="28"/>
        </w:rPr>
        <w:t>, ‘University Administrators have got their sums WRONG</w:t>
      </w:r>
      <w:r w:rsidR="00466654" w:rsidRPr="00D81CEC">
        <w:rPr>
          <w:rFonts w:ascii="Arial" w:hAnsi="Arial" w:cs="Arial"/>
          <w:sz w:val="28"/>
          <w:szCs w:val="28"/>
        </w:rPr>
        <w:t>…</w:t>
      </w:r>
      <w:r w:rsidRPr="00D81CEC">
        <w:rPr>
          <w:rFonts w:ascii="Arial" w:hAnsi="Arial" w:cs="Arial"/>
          <w:sz w:val="28"/>
          <w:szCs w:val="28"/>
        </w:rPr>
        <w:t xml:space="preserve">’,  the </w:t>
      </w:r>
      <w:r w:rsidRPr="00D81CEC">
        <w:rPr>
          <w:rFonts w:ascii="Arial" w:hAnsi="Arial" w:cs="Arial"/>
          <w:i/>
          <w:sz w:val="28"/>
          <w:szCs w:val="28"/>
        </w:rPr>
        <w:t>Daily Mail</w:t>
      </w:r>
      <w:r w:rsidRPr="00D81CEC">
        <w:rPr>
          <w:rFonts w:ascii="Arial" w:hAnsi="Arial" w:cs="Arial"/>
          <w:sz w:val="28"/>
          <w:szCs w:val="28"/>
        </w:rPr>
        <w:t xml:space="preserve"> quotes extensively from </w:t>
      </w:r>
      <w:r w:rsidR="00DF3E88" w:rsidRPr="00D81CEC">
        <w:rPr>
          <w:rFonts w:ascii="Arial" w:hAnsi="Arial" w:cs="Arial"/>
          <w:sz w:val="28"/>
          <w:szCs w:val="28"/>
        </w:rPr>
        <w:t xml:space="preserve">Professor Stephen </w:t>
      </w:r>
      <w:proofErr w:type="spellStart"/>
      <w:r w:rsidR="00DF3E88" w:rsidRPr="00D81CEC">
        <w:rPr>
          <w:rFonts w:ascii="Arial" w:hAnsi="Arial" w:cs="Arial"/>
          <w:sz w:val="28"/>
          <w:szCs w:val="28"/>
        </w:rPr>
        <w:t>Haberman</w:t>
      </w:r>
      <w:proofErr w:type="spellEnd"/>
      <w:r w:rsidR="00DF3E88" w:rsidRPr="00D81CEC">
        <w:rPr>
          <w:rFonts w:ascii="Arial" w:hAnsi="Arial" w:cs="Arial"/>
          <w:sz w:val="28"/>
          <w:szCs w:val="28"/>
        </w:rPr>
        <w:t>,</w:t>
      </w:r>
      <w:r w:rsidRPr="00D81CEC">
        <w:rPr>
          <w:rFonts w:ascii="Arial" w:hAnsi="Arial" w:cs="Arial"/>
          <w:sz w:val="28"/>
          <w:szCs w:val="28"/>
        </w:rPr>
        <w:t xml:space="preserve"> head of the Cass Business Scho</w:t>
      </w:r>
      <w:r w:rsidR="00DF3E88" w:rsidRPr="00D81CEC">
        <w:rPr>
          <w:rFonts w:ascii="Arial" w:hAnsi="Arial" w:cs="Arial"/>
          <w:sz w:val="28"/>
          <w:szCs w:val="28"/>
        </w:rPr>
        <w:t>ol at City University London.</w:t>
      </w:r>
      <w:r w:rsidRPr="00D81CEC">
        <w:rPr>
          <w:rFonts w:ascii="Arial" w:hAnsi="Arial" w:cs="Arial"/>
          <w:sz w:val="28"/>
          <w:szCs w:val="28"/>
        </w:rPr>
        <w:t xml:space="preserve"> </w:t>
      </w:r>
    </w:p>
    <w:p w:rsidR="00DF3E88" w:rsidRPr="00D81CEC" w:rsidRDefault="00DF3E88" w:rsidP="00401F45">
      <w:pPr>
        <w:pStyle w:val="mol-para-with-font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66654" w:rsidRPr="00D81CEC" w:rsidRDefault="00401F45" w:rsidP="00401F45">
      <w:pPr>
        <w:pStyle w:val="mol-para-with-fon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81CEC">
        <w:rPr>
          <w:rFonts w:ascii="Arial" w:hAnsi="Arial" w:cs="Arial"/>
          <w:sz w:val="28"/>
          <w:szCs w:val="28"/>
        </w:rPr>
        <w:t xml:space="preserve">A founding editor of the </w:t>
      </w:r>
      <w:r w:rsidRPr="00D81CEC">
        <w:rPr>
          <w:rFonts w:ascii="Arial" w:hAnsi="Arial" w:cs="Arial"/>
          <w:i/>
          <w:sz w:val="28"/>
          <w:szCs w:val="28"/>
        </w:rPr>
        <w:t xml:space="preserve">Journal of Pension Economics and Finance </w:t>
      </w:r>
      <w:r w:rsidRPr="00D81CEC">
        <w:rPr>
          <w:rFonts w:ascii="Arial" w:hAnsi="Arial" w:cs="Arial"/>
          <w:sz w:val="28"/>
          <w:szCs w:val="28"/>
        </w:rPr>
        <w:t xml:space="preserve">and Cass Professor of Actuarial Science, </w:t>
      </w:r>
      <w:proofErr w:type="spellStart"/>
      <w:r w:rsidRPr="00D81CEC">
        <w:rPr>
          <w:rFonts w:ascii="Arial" w:hAnsi="Arial" w:cs="Arial"/>
          <w:sz w:val="28"/>
          <w:szCs w:val="28"/>
        </w:rPr>
        <w:t>Haberman</w:t>
      </w:r>
      <w:proofErr w:type="spellEnd"/>
      <w:r w:rsidRPr="00D81CEC">
        <w:rPr>
          <w:rFonts w:ascii="Arial" w:hAnsi="Arial" w:cs="Arial"/>
          <w:sz w:val="28"/>
          <w:szCs w:val="28"/>
        </w:rPr>
        <w:t xml:space="preserve"> raises questions about the assumptions on which a ‘deficit’ is based. </w:t>
      </w:r>
    </w:p>
    <w:p w:rsidR="00466654" w:rsidRPr="00D81CEC" w:rsidRDefault="00466654" w:rsidP="00401F45">
      <w:pPr>
        <w:pStyle w:val="mol-para-with-font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01F45" w:rsidRPr="00D81CEC" w:rsidRDefault="00401F45" w:rsidP="00401F45">
      <w:pPr>
        <w:pStyle w:val="mol-para-with-fon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81CEC">
        <w:rPr>
          <w:rFonts w:ascii="Arial" w:hAnsi="Arial" w:cs="Arial"/>
          <w:sz w:val="28"/>
          <w:szCs w:val="28"/>
        </w:rPr>
        <w:t xml:space="preserve">For example, </w:t>
      </w:r>
      <w:r w:rsidRPr="00D81CEC">
        <w:rPr>
          <w:rFonts w:ascii="Arial" w:hAnsi="Arial" w:cs="Arial"/>
          <w:sz w:val="28"/>
          <w:szCs w:val="28"/>
          <w:u w:val="single"/>
        </w:rPr>
        <w:t xml:space="preserve">the valuation assumes </w:t>
      </w:r>
      <w:r w:rsidR="00DF3E88" w:rsidRPr="00D81CEC">
        <w:rPr>
          <w:rFonts w:ascii="Arial" w:hAnsi="Arial" w:cs="Arial"/>
          <w:sz w:val="28"/>
          <w:szCs w:val="28"/>
          <w:u w:val="single"/>
        </w:rPr>
        <w:t xml:space="preserve">bizarrely </w:t>
      </w:r>
      <w:r w:rsidRPr="00D81CEC">
        <w:rPr>
          <w:rFonts w:ascii="Arial" w:hAnsi="Arial" w:cs="Arial"/>
          <w:sz w:val="28"/>
          <w:szCs w:val="28"/>
          <w:u w:val="single"/>
        </w:rPr>
        <w:t>that university staff will get consistent pay rises of 4% or more each year.</w:t>
      </w:r>
      <w:r w:rsidR="00DF3E88" w:rsidRPr="00D81CEC">
        <w:rPr>
          <w:rFonts w:ascii="Arial" w:hAnsi="Arial" w:cs="Arial"/>
          <w:sz w:val="28"/>
          <w:szCs w:val="28"/>
        </w:rPr>
        <w:t xml:space="preserve"> </w:t>
      </w:r>
    </w:p>
    <w:p w:rsidR="00401F45" w:rsidRPr="00D81CEC" w:rsidRDefault="00401F45" w:rsidP="00401F45">
      <w:pPr>
        <w:pStyle w:val="mol-para-with-font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01F45" w:rsidRPr="00D81CEC" w:rsidRDefault="00466654" w:rsidP="00401F45">
      <w:pPr>
        <w:pStyle w:val="mol-para-with-fon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81CEC">
        <w:rPr>
          <w:rFonts w:ascii="Arial" w:hAnsi="Arial" w:cs="Arial"/>
          <w:sz w:val="28"/>
          <w:szCs w:val="28"/>
        </w:rPr>
        <w:t xml:space="preserve">One of hundreds of academics who have raised concerns, </w:t>
      </w:r>
      <w:r w:rsidR="00DF3E88" w:rsidRPr="00D81CEC">
        <w:rPr>
          <w:rFonts w:ascii="Arial" w:hAnsi="Arial" w:cs="Arial"/>
          <w:sz w:val="28"/>
          <w:szCs w:val="28"/>
        </w:rPr>
        <w:t xml:space="preserve">Professor </w:t>
      </w:r>
      <w:proofErr w:type="spellStart"/>
      <w:r w:rsidR="00DF3E88" w:rsidRPr="00D81CEC">
        <w:rPr>
          <w:rFonts w:ascii="Arial" w:hAnsi="Arial" w:cs="Arial"/>
          <w:sz w:val="28"/>
          <w:szCs w:val="28"/>
        </w:rPr>
        <w:t>Haberman</w:t>
      </w:r>
      <w:proofErr w:type="spellEnd"/>
      <w:r w:rsidR="00DF3E88" w:rsidRPr="00D81CEC">
        <w:rPr>
          <w:rFonts w:ascii="Arial" w:hAnsi="Arial" w:cs="Arial"/>
          <w:sz w:val="28"/>
          <w:szCs w:val="28"/>
        </w:rPr>
        <w:t xml:space="preserve"> says, </w:t>
      </w:r>
      <w:r w:rsidR="00401F45" w:rsidRPr="00D81CEC">
        <w:rPr>
          <w:rFonts w:ascii="Arial" w:hAnsi="Arial" w:cs="Arial"/>
          <w:sz w:val="28"/>
          <w:szCs w:val="28"/>
        </w:rPr>
        <w:t xml:space="preserve">“Britain’s universities are not going to disappear overnight and should not be treated in the same way as outsourcing company Carillion which is here today and gone tomorrow.” </w:t>
      </w:r>
    </w:p>
    <w:p w:rsidR="00466654" w:rsidRPr="00D81CEC" w:rsidRDefault="00466654" w:rsidP="00401F45">
      <w:pPr>
        <w:pStyle w:val="mol-para-with-font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328C9" w:rsidRPr="00D81CEC" w:rsidRDefault="00466654" w:rsidP="00401F45">
      <w:pPr>
        <w:rPr>
          <w:rFonts w:ascii="Arial" w:hAnsi="Arial" w:cs="Arial"/>
          <w:sz w:val="28"/>
          <w:szCs w:val="28"/>
        </w:rPr>
      </w:pPr>
      <w:r w:rsidRPr="00D81CE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SOURCE: </w:t>
      </w:r>
      <w:hyperlink r:id="rId6" w:history="1">
        <w:r w:rsidR="00D81CEC" w:rsidRPr="00D81CEC">
          <w:rPr>
            <w:rStyle w:val="Hyperlink"/>
            <w:rFonts w:ascii="Arial" w:hAnsi="Arial" w:cs="Arial"/>
            <w:sz w:val="28"/>
            <w:szCs w:val="28"/>
          </w:rPr>
          <w:t>http://dailym.ai/2BSKZKY</w:t>
        </w:r>
      </w:hyperlink>
      <w:r w:rsidR="00D81CEC" w:rsidRPr="00D81CEC">
        <w:rPr>
          <w:rFonts w:ascii="Arial" w:hAnsi="Arial" w:cs="Arial"/>
          <w:sz w:val="28"/>
          <w:szCs w:val="28"/>
        </w:rPr>
        <w:t xml:space="preserve"> </w:t>
      </w:r>
    </w:p>
    <w:p w:rsidR="00466654" w:rsidRPr="00FD3EED" w:rsidRDefault="00466654" w:rsidP="0046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 w:rsidRPr="00FD3EED">
        <w:rPr>
          <w:rFonts w:ascii="Arial" w:hAnsi="Arial" w:cs="Arial"/>
          <w:sz w:val="48"/>
          <w:szCs w:val="48"/>
        </w:rPr>
        <w:t>MASSIVE CUTS TO USS ARE UN</w:t>
      </w:r>
      <w:r w:rsidR="00D929B8">
        <w:rPr>
          <w:rFonts w:ascii="Arial" w:hAnsi="Arial" w:cs="Arial"/>
          <w:sz w:val="48"/>
          <w:szCs w:val="48"/>
        </w:rPr>
        <w:t>N</w:t>
      </w:r>
      <w:r w:rsidRPr="00FD3EED">
        <w:rPr>
          <w:rFonts w:ascii="Arial" w:hAnsi="Arial" w:cs="Arial"/>
          <w:sz w:val="48"/>
          <w:szCs w:val="48"/>
        </w:rPr>
        <w:t>ECESSARY</w:t>
      </w:r>
    </w:p>
    <w:p w:rsidR="00DF3E88" w:rsidRPr="00D81CEC" w:rsidRDefault="00466654" w:rsidP="00401F45">
      <w:pPr>
        <w:rPr>
          <w:rFonts w:ascii="Arial" w:hAnsi="Arial" w:cs="Arial"/>
          <w:sz w:val="24"/>
          <w:szCs w:val="24"/>
        </w:rPr>
      </w:pPr>
      <w:r w:rsidRPr="00D81CEC">
        <w:rPr>
          <w:rFonts w:ascii="Arial" w:hAnsi="Arial" w:cs="Arial"/>
          <w:sz w:val="24"/>
          <w:szCs w:val="24"/>
        </w:rPr>
        <w:t>For</w:t>
      </w:r>
      <w:r w:rsidR="00DF3E88" w:rsidRPr="00D81CEC">
        <w:rPr>
          <w:rFonts w:ascii="Arial" w:hAnsi="Arial" w:cs="Arial"/>
          <w:sz w:val="24"/>
          <w:szCs w:val="24"/>
        </w:rPr>
        <w:t xml:space="preserve"> </w:t>
      </w:r>
      <w:r w:rsidRPr="00D81CEC">
        <w:rPr>
          <w:rFonts w:ascii="Arial" w:hAnsi="Arial" w:cs="Arial"/>
          <w:sz w:val="24"/>
          <w:szCs w:val="24"/>
        </w:rPr>
        <w:t xml:space="preserve">a </w:t>
      </w:r>
      <w:r w:rsidR="00DF3E88" w:rsidRPr="00D81CEC">
        <w:rPr>
          <w:rFonts w:ascii="Arial" w:hAnsi="Arial" w:cs="Arial"/>
          <w:sz w:val="24"/>
          <w:szCs w:val="24"/>
        </w:rPr>
        <w:t>clear discussion o</w:t>
      </w:r>
      <w:r w:rsidRPr="00D81CEC">
        <w:rPr>
          <w:rFonts w:ascii="Arial" w:hAnsi="Arial" w:cs="Arial"/>
          <w:sz w:val="24"/>
          <w:szCs w:val="24"/>
        </w:rPr>
        <w:t xml:space="preserve">f the valuation methods applied see </w:t>
      </w:r>
      <w:r w:rsidR="00DF3E88" w:rsidRPr="00D81CEC">
        <w:rPr>
          <w:rFonts w:ascii="Arial" w:hAnsi="Arial" w:cs="Arial"/>
          <w:sz w:val="24"/>
          <w:szCs w:val="24"/>
        </w:rPr>
        <w:t xml:space="preserve">this article posted by </w:t>
      </w:r>
      <w:r w:rsidR="00DF3E88" w:rsidRPr="00D81CEC">
        <w:rPr>
          <w:rFonts w:ascii="Arial" w:hAnsi="Arial" w:cs="Arial"/>
          <w:b/>
          <w:sz w:val="24"/>
          <w:szCs w:val="24"/>
        </w:rPr>
        <w:t xml:space="preserve">The Convention for Higher Education </w:t>
      </w:r>
      <w:r w:rsidR="00DF3E88" w:rsidRPr="00D81CEC">
        <w:rPr>
          <w:rFonts w:ascii="Arial" w:hAnsi="Arial" w:cs="Arial"/>
          <w:sz w:val="24"/>
          <w:szCs w:val="24"/>
        </w:rPr>
        <w:t>(</w:t>
      </w:r>
      <w:r w:rsidRPr="00D81CEC">
        <w:rPr>
          <w:rFonts w:ascii="Arial" w:hAnsi="Arial" w:cs="Arial"/>
          <w:sz w:val="24"/>
          <w:szCs w:val="24"/>
        </w:rPr>
        <w:t>author: Dr</w:t>
      </w:r>
      <w:r w:rsidR="00DF3E88" w:rsidRPr="00D81CEC">
        <w:rPr>
          <w:rFonts w:ascii="Arial" w:hAnsi="Arial" w:cs="Arial"/>
          <w:sz w:val="24"/>
          <w:szCs w:val="24"/>
        </w:rPr>
        <w:t xml:space="preserve"> Sean Wallis, UCU and Principal Research Fellow, University College London)</w:t>
      </w:r>
    </w:p>
    <w:p w:rsidR="009328C9" w:rsidRPr="005B2957" w:rsidRDefault="00D81CEC">
      <w:pPr>
        <w:rPr>
          <w:rFonts w:ascii="Arial" w:hAnsi="Arial" w:cs="Arial"/>
          <w:sz w:val="24"/>
          <w:szCs w:val="24"/>
        </w:rPr>
      </w:pPr>
      <w:r w:rsidRPr="005B2957">
        <w:rPr>
          <w:rFonts w:ascii="Franklin Gothic Book" w:hAnsi="Franklin Gothic Book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7DA468" wp14:editId="601901D2">
            <wp:simplePos x="0" y="0"/>
            <wp:positionH relativeFrom="column">
              <wp:posOffset>3998595</wp:posOffset>
            </wp:positionH>
            <wp:positionV relativeFrom="paragraph">
              <wp:posOffset>410210</wp:posOffset>
            </wp:positionV>
            <wp:extent cx="1596390" cy="159639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-UCU-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FD3EED" w:rsidRPr="005B2957">
          <w:rPr>
            <w:rStyle w:val="Hyperlink"/>
            <w:rFonts w:ascii="Arial" w:hAnsi="Arial" w:cs="Arial"/>
            <w:sz w:val="24"/>
            <w:szCs w:val="24"/>
          </w:rPr>
          <w:t>https://heconvention2.wordpress.com/2018/02/08/made-in-westminster/</w:t>
        </w:r>
      </w:hyperlink>
      <w:r w:rsidR="00FD3EED" w:rsidRPr="005B2957">
        <w:rPr>
          <w:rFonts w:ascii="Arial" w:hAnsi="Arial" w:cs="Arial"/>
          <w:sz w:val="24"/>
          <w:szCs w:val="24"/>
        </w:rPr>
        <w:t xml:space="preserve"> </w:t>
      </w:r>
    </w:p>
    <w:p w:rsidR="00FD3EED" w:rsidRPr="008C1117" w:rsidRDefault="00FD3EED" w:rsidP="00FD3EED">
      <w:pPr>
        <w:rPr>
          <w:rStyle w:val="Hyperlink"/>
          <w:rFonts w:ascii="Arial" w:hAnsi="Arial" w:cs="Arial"/>
        </w:rPr>
      </w:pPr>
      <w:bookmarkStart w:id="0" w:name="_GoBack"/>
      <w:r w:rsidRPr="008C1117">
        <w:rPr>
          <w:rFonts w:ascii="Arial" w:hAnsi="Arial" w:cs="Arial"/>
          <w:b/>
        </w:rPr>
        <w:t>Open University Branch of UCU</w:t>
      </w:r>
      <w:r w:rsidRPr="008C1117">
        <w:rPr>
          <w:rFonts w:ascii="Arial" w:hAnsi="Arial" w:cs="Arial"/>
        </w:rPr>
        <w:t xml:space="preserve"> </w:t>
      </w:r>
      <w:hyperlink r:id="rId9" w:history="1">
        <w:r w:rsidRPr="008C1117">
          <w:rPr>
            <w:rStyle w:val="Hyperlink"/>
            <w:rFonts w:ascii="Arial" w:hAnsi="Arial" w:cs="Arial"/>
          </w:rPr>
          <w:t>http://ucu.open.ac.uk</w:t>
        </w:r>
      </w:hyperlink>
    </w:p>
    <w:p w:rsidR="008C1117" w:rsidRPr="008C1117" w:rsidRDefault="008C1117" w:rsidP="00FD3EED">
      <w:pPr>
        <w:rPr>
          <w:rFonts w:ascii="Arial" w:hAnsi="Arial" w:cs="Arial"/>
        </w:rPr>
      </w:pPr>
      <w:r w:rsidRPr="008C1117">
        <w:rPr>
          <w:rStyle w:val="Hyperlink"/>
          <w:rFonts w:ascii="Arial" w:hAnsi="Arial" w:cs="Arial"/>
        </w:rPr>
        <w:t>Follow us on Twitter: https://twitter.com/oubucu</w:t>
      </w:r>
    </w:p>
    <w:p w:rsidR="005E70B9" w:rsidRPr="008C1117" w:rsidRDefault="00FD3EED" w:rsidP="00D81CEC">
      <w:pPr>
        <w:rPr>
          <w:rStyle w:val="Hyperlink"/>
          <w:rFonts w:ascii="Arial" w:hAnsi="Arial" w:cs="Arial"/>
        </w:rPr>
      </w:pPr>
      <w:r w:rsidRPr="008C1117">
        <w:rPr>
          <w:rStyle w:val="Hyperlink"/>
          <w:rFonts w:ascii="Arial" w:hAnsi="Arial" w:cs="Arial"/>
          <w:b/>
          <w:color w:val="auto"/>
          <w:u w:val="none"/>
        </w:rPr>
        <w:t>Join UCU by phone: 0333 207 0719</w:t>
      </w:r>
    </w:p>
    <w:p w:rsidR="00FD3EED" w:rsidRPr="008C1117" w:rsidRDefault="00FD3EED">
      <w:pPr>
        <w:rPr>
          <w:rFonts w:ascii="Arial" w:hAnsi="Arial" w:cs="Arial"/>
          <w:b/>
          <w:color w:val="0000FF"/>
          <w:u w:val="single"/>
        </w:rPr>
      </w:pPr>
      <w:r w:rsidRPr="008C1117">
        <w:rPr>
          <w:rFonts w:ascii="Arial" w:hAnsi="Arial" w:cs="Arial"/>
          <w:b/>
        </w:rPr>
        <w:t>Join UCU at this address:</w:t>
      </w:r>
      <w:r w:rsidRPr="008C1117">
        <w:rPr>
          <w:rFonts w:ascii="Arial" w:hAnsi="Arial" w:cs="Arial"/>
        </w:rPr>
        <w:t xml:space="preserve"> </w:t>
      </w:r>
      <w:hyperlink r:id="rId10" w:history="1">
        <w:r w:rsidRPr="008C1117">
          <w:rPr>
            <w:rStyle w:val="Hyperlink"/>
            <w:rFonts w:ascii="Arial" w:hAnsi="Arial" w:cs="Arial"/>
            <w:b/>
          </w:rPr>
          <w:t>https://www.ucu.org.uk/join</w:t>
        </w:r>
      </w:hyperlink>
      <w:bookmarkEnd w:id="0"/>
    </w:p>
    <w:sectPr w:rsidR="00FD3EED" w:rsidRPr="008C1117" w:rsidSect="00FD3EED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EC" w:rsidRDefault="00D81CEC" w:rsidP="00D81CEC">
      <w:pPr>
        <w:spacing w:after="0" w:line="240" w:lineRule="auto"/>
      </w:pPr>
      <w:r>
        <w:separator/>
      </w:r>
    </w:p>
  </w:endnote>
  <w:endnote w:type="continuationSeparator" w:id="0">
    <w:p w:rsidR="00D81CEC" w:rsidRDefault="00D81CEC" w:rsidP="00D8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EC" w:rsidRDefault="00D81CE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41247</wp:posOffset>
          </wp:positionH>
          <wp:positionV relativeFrom="paragraph">
            <wp:posOffset>-1348684</wp:posOffset>
          </wp:positionV>
          <wp:extent cx="3671247" cy="1292279"/>
          <wp:effectExtent l="0" t="0" r="571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U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1247" cy="1292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EC" w:rsidRDefault="00D81CEC" w:rsidP="00D81CEC">
      <w:pPr>
        <w:spacing w:after="0" w:line="240" w:lineRule="auto"/>
      </w:pPr>
      <w:r>
        <w:separator/>
      </w:r>
    </w:p>
  </w:footnote>
  <w:footnote w:type="continuationSeparator" w:id="0">
    <w:p w:rsidR="00D81CEC" w:rsidRDefault="00D81CEC" w:rsidP="00D81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9"/>
    <w:rsid w:val="00401F45"/>
    <w:rsid w:val="00466654"/>
    <w:rsid w:val="005B2957"/>
    <w:rsid w:val="005E70B9"/>
    <w:rsid w:val="00893A05"/>
    <w:rsid w:val="008C1117"/>
    <w:rsid w:val="00924EDD"/>
    <w:rsid w:val="009328C9"/>
    <w:rsid w:val="00C74C7D"/>
    <w:rsid w:val="00CF7E64"/>
    <w:rsid w:val="00D81CEC"/>
    <w:rsid w:val="00D929B8"/>
    <w:rsid w:val="00DF3E88"/>
    <w:rsid w:val="00F76D1B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7E99CC-857F-40B9-B061-F04204E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-para-with-font">
    <w:name w:val="mol-para-with-font"/>
    <w:basedOn w:val="Normal"/>
    <w:rsid w:val="0040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1F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EC"/>
  </w:style>
  <w:style w:type="paragraph" w:styleId="Footer">
    <w:name w:val="footer"/>
    <w:basedOn w:val="Normal"/>
    <w:link w:val="FooterChar"/>
    <w:uiPriority w:val="99"/>
    <w:unhideWhenUsed/>
    <w:rsid w:val="00D81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EC"/>
  </w:style>
  <w:style w:type="paragraph" w:styleId="BalloonText">
    <w:name w:val="Balloon Text"/>
    <w:basedOn w:val="Normal"/>
    <w:link w:val="BalloonTextChar"/>
    <w:uiPriority w:val="99"/>
    <w:semiHidden/>
    <w:unhideWhenUsed/>
    <w:rsid w:val="005B295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5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convention2.wordpress.com/2018/02/08/made-in-westminst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ilym.ai/2BSKZK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ucu.org.uk/jo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cu.open.ac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Deb.Shann</cp:lastModifiedBy>
  <cp:revision>7</cp:revision>
  <cp:lastPrinted>2018-03-01T13:50:00Z</cp:lastPrinted>
  <dcterms:created xsi:type="dcterms:W3CDTF">2018-02-27T08:14:00Z</dcterms:created>
  <dcterms:modified xsi:type="dcterms:W3CDTF">2018-03-01T13:50:00Z</dcterms:modified>
</cp:coreProperties>
</file>